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6" w:type="dxa"/>
        <w:tblInd w:w="-993" w:type="dxa"/>
        <w:tblLook w:val="0000"/>
      </w:tblPr>
      <w:tblGrid>
        <w:gridCol w:w="6097"/>
        <w:gridCol w:w="5099"/>
      </w:tblGrid>
      <w:tr w:rsidR="00741317">
        <w:trPr>
          <w:trHeight w:val="5103"/>
        </w:trPr>
        <w:tc>
          <w:tcPr>
            <w:tcW w:w="6096" w:type="dxa"/>
            <w:shd w:val="clear" w:color="auto" w:fill="auto"/>
          </w:tcPr>
          <w:p w:rsidR="00741317" w:rsidRDefault="00741317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41317" w:rsidRDefault="00741317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41317" w:rsidRDefault="00D92AB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>
              <w:rPr>
                <w:noProof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haracter">
                    <wp:posOffset>-24765</wp:posOffset>
                  </wp:positionH>
                  <wp:positionV relativeFrom="line">
                    <wp:posOffset>-431800</wp:posOffset>
                  </wp:positionV>
                  <wp:extent cx="419100" cy="400050"/>
                  <wp:effectExtent l="0" t="0" r="0" b="0"/>
                  <wp:wrapTight wrapText="bothSides">
                    <wp:wrapPolygon edited="0">
                      <wp:start x="1928" y="0"/>
                      <wp:lineTo x="-1017" y="4105"/>
                      <wp:lineTo x="-40" y="16428"/>
                      <wp:lineTo x="3894" y="20535"/>
                      <wp:lineTo x="4880" y="20535"/>
                      <wp:lineTo x="14712" y="20535"/>
                      <wp:lineTo x="15698" y="20535"/>
                      <wp:lineTo x="20614" y="17455"/>
                      <wp:lineTo x="20614" y="16428"/>
                      <wp:lineTo x="21600" y="8212"/>
                      <wp:lineTo x="21600" y="4105"/>
                      <wp:lineTo x="17662" y="0"/>
                      <wp:lineTo x="1928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741317" w:rsidRDefault="00D92AB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ΥΠΟΥΡΓΕΙΟ ΠΑΙΔΕΙΑΣ&amp; ΘΡΗΣΚΕΥΜΑΤΩΝ</w:t>
            </w:r>
          </w:p>
          <w:p w:rsidR="00741317" w:rsidRDefault="00D92AB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ΠΕΡΙΦΕΡΕΙΑΚΗ ΔΙΕΥΘΥΝΣΗ </w:t>
            </w:r>
          </w:p>
          <w:p w:rsidR="00741317" w:rsidRDefault="00D92AB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Π/ΘΜΙΑΣ &amp;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Δ/ΘΜΙΑΣ ΕΚΠ/ΣΗΣ ΚΡΗΤΗΣ</w:t>
            </w:r>
          </w:p>
          <w:p w:rsidR="00741317" w:rsidRDefault="00741317">
            <w:pPr>
              <w:rPr>
                <w:sz w:val="8"/>
                <w:lang w:eastAsia="en-US"/>
              </w:rPr>
            </w:pPr>
          </w:p>
          <w:p w:rsidR="00741317" w:rsidRDefault="00D92ABB">
            <w:pPr>
              <w:pStyle w:val="3"/>
              <w:tabs>
                <w:tab w:val="left" w:pos="709"/>
              </w:tabs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ΠΕΡΙΦΕΡΕΙΑΚΟ ΚΕΝΤΡΟ </w:t>
            </w:r>
          </w:p>
          <w:p w:rsidR="00741317" w:rsidRDefault="00D92ABB">
            <w:pPr>
              <w:pStyle w:val="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ΕΚΠΑΙΔΕΥΤΙΚΟΥ ΣΧΕΔΙΑΣΜΟΥ ΚΡΗΤΗΣ</w:t>
            </w:r>
          </w:p>
          <w:p w:rsidR="00741317" w:rsidRDefault="00D92ABB">
            <w:pPr>
              <w:pStyle w:val="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(ΠΕ.Κ.Ε.Σ.  ΚΡΗΤΗΣ)</w:t>
            </w:r>
          </w:p>
          <w:p w:rsidR="00741317" w:rsidRDefault="00741317">
            <w:pPr>
              <w:rPr>
                <w:lang w:eastAsia="en-US"/>
              </w:rPr>
            </w:pPr>
          </w:p>
          <w:p w:rsidR="00741317" w:rsidRDefault="00D92AB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Μποέμη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Παναγιώτα (Νάγια)</w:t>
            </w:r>
          </w:p>
          <w:p w:rsidR="00741317" w:rsidRDefault="00D92A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Συντονίστρια Εκπαιδευτικού Έργου </w:t>
            </w:r>
          </w:p>
          <w:p w:rsidR="00741317" w:rsidRDefault="00D92A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Θεατρικής</w:t>
            </w:r>
            <w:r>
              <w:rPr>
                <w:rFonts w:asciiTheme="minorHAnsi" w:hAnsiTheme="minorHAnsi"/>
                <w:lang w:eastAsia="en-US"/>
              </w:rPr>
              <w:t xml:space="preserve"> Αγωγής ΠΕ 91</w:t>
            </w:r>
          </w:p>
          <w:p w:rsidR="00741317" w:rsidRDefault="00741317">
            <w:pPr>
              <w:rPr>
                <w:lang w:eastAsia="en-US"/>
              </w:rPr>
            </w:pPr>
          </w:p>
          <w:p w:rsidR="00741317" w:rsidRDefault="00D92A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Δ/</w:t>
            </w:r>
            <w:proofErr w:type="spellStart"/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νση:</w:t>
            </w:r>
            <w:r>
              <w:rPr>
                <w:rFonts w:ascii="Calibri" w:hAnsi="Calibri"/>
                <w:sz w:val="20"/>
                <w:szCs w:val="20"/>
              </w:rPr>
              <w:t>Ρολέν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4, Τ.Κ. 71305 – Ηράκλειο</w:t>
            </w:r>
          </w:p>
          <w:p w:rsidR="00741317" w:rsidRDefault="00D92AB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</w:t>
            </w:r>
            <w:proofErr w:type="spellEnd"/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.:</w:t>
            </w:r>
            <w:r>
              <w:rPr>
                <w:rFonts w:ascii="Calibri" w:hAnsi="Calibri"/>
                <w:sz w:val="20"/>
                <w:szCs w:val="20"/>
              </w:rPr>
              <w:t xml:space="preserve"> 2810 246860 - 246400, 6973735494,</w:t>
            </w:r>
          </w:p>
          <w:p w:rsidR="00741317" w:rsidRDefault="00D92A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6977628019</w:t>
            </w:r>
          </w:p>
          <w:p w:rsidR="00741317" w:rsidRDefault="00D92A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2810222076 </w:t>
            </w:r>
          </w:p>
          <w:p w:rsidR="00741317" w:rsidRDefault="00D92ABB"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Ε-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mails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hyperlink r:id="rId5">
              <w:r>
                <w:rPr>
                  <w:rStyle w:val="a3"/>
                  <w:rFonts w:ascii="Calibri" w:hAnsi="Calibri"/>
                  <w:sz w:val="20"/>
                  <w:szCs w:val="20"/>
                  <w:lang w:val="en-US"/>
                </w:rPr>
                <w:t>pekeskritis</w:t>
              </w:r>
              <w:r>
                <w:rPr>
                  <w:rStyle w:val="a3"/>
                  <w:rFonts w:ascii="Calibri" w:hAnsi="Calibri"/>
                  <w:sz w:val="20"/>
                  <w:szCs w:val="20"/>
                </w:rPr>
                <w:t>@</w:t>
              </w:r>
              <w:r>
                <w:rPr>
                  <w:rStyle w:val="a3"/>
                  <w:rFonts w:ascii="Calibri" w:hAnsi="Calibri"/>
                  <w:sz w:val="20"/>
                  <w:szCs w:val="20"/>
                  <w:lang w:val="en-US"/>
                </w:rPr>
                <w:t>sch</w:t>
              </w:r>
              <w:r>
                <w:rPr>
                  <w:rStyle w:val="a3"/>
                  <w:rFonts w:ascii="Calibri" w:hAnsi="Calibri"/>
                  <w:sz w:val="20"/>
                  <w:szCs w:val="20"/>
                </w:rPr>
                <w:t>.</w:t>
              </w:r>
              <w:r>
                <w:rPr>
                  <w:rStyle w:val="a3"/>
                  <w:rFonts w:ascii="Calibri" w:hAnsi="Calibri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741317" w:rsidRDefault="00D92ABB">
            <w:proofErr w:type="spellStart"/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Ιστότοπος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hyperlink r:id="rId6">
              <w:r>
                <w:rPr>
                  <w:rStyle w:val="a3"/>
                  <w:rFonts w:ascii="Calibri" w:hAnsi="Calibri"/>
                  <w:sz w:val="20"/>
                  <w:szCs w:val="20"/>
                </w:rPr>
                <w:t>http://www.pdekritis.gr/pekes/</w:t>
              </w:r>
            </w:hyperlink>
          </w:p>
          <w:p w:rsidR="00741317" w:rsidRDefault="00D92A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Πληροφορίες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Γραμματεία ΠΕ.Κ.Ε.Σ Κρήτης</w:t>
            </w:r>
          </w:p>
        </w:tc>
        <w:tc>
          <w:tcPr>
            <w:tcW w:w="5099" w:type="dxa"/>
            <w:shd w:val="clear" w:color="auto" w:fill="auto"/>
          </w:tcPr>
          <w:p w:rsidR="00741317" w:rsidRDefault="00741317">
            <w:pPr>
              <w:spacing w:line="340" w:lineRule="exact"/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  <w:p w:rsidR="00741317" w:rsidRDefault="00D92ABB">
            <w:pPr>
              <w:pStyle w:val="5"/>
              <w:spacing w:line="3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Ηράκλειο, 03-06-2020</w:t>
            </w:r>
          </w:p>
          <w:p w:rsidR="00741317" w:rsidRDefault="00D92ABB">
            <w:pPr>
              <w:pStyle w:val="4"/>
              <w:spacing w:line="340" w:lineRule="exact"/>
              <w:jc w:val="center"/>
              <w:rPr>
                <w:rFonts w:ascii="Calibri" w:hAnsi="Calibri"/>
                <w:sz w:val="22"/>
                <w:szCs w:val="22"/>
                <w:shd w:val="clear" w:color="auto" w:fill="FFFF0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00"/>
                <w:lang w:eastAsia="en-US"/>
              </w:rPr>
              <w:t>Αρ. Πρωτ.:Φ2/1131</w:t>
            </w:r>
          </w:p>
          <w:p w:rsidR="00741317" w:rsidRDefault="00741317">
            <w:pPr>
              <w:spacing w:line="3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41317" w:rsidRDefault="00741317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741317" w:rsidRDefault="00D92ABB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  <w:p w:rsidR="00741317" w:rsidRDefault="00D92AB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Εκπαιδευτικούς ΠΕ 91</w:t>
            </w:r>
          </w:p>
          <w:p w:rsidR="00741317" w:rsidRDefault="00D92AB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(ΠΕ 91.01 και ΠΕ 91.02) </w:t>
            </w:r>
          </w:p>
          <w:p w:rsidR="00741317" w:rsidRDefault="00D92AB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Σχολικών Μονάδων Ειδικής Αγωγής και Εκπαίδευσης (Σ.Μ.Ε.Α.Ε.)</w:t>
            </w:r>
            <w:r>
              <w:rPr>
                <w:rFonts w:asciiTheme="minorHAnsi" w:hAnsiTheme="minorHAnsi" w:cs="Calibri"/>
              </w:rPr>
              <w:t xml:space="preserve">, </w:t>
            </w:r>
          </w:p>
          <w:p w:rsidR="00741317" w:rsidRDefault="00D92AB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Πρωτοβάθμιας και </w:t>
            </w:r>
            <w:r>
              <w:rPr>
                <w:rFonts w:asciiTheme="minorHAnsi" w:hAnsiTheme="minorHAnsi" w:cs="Calibri"/>
              </w:rPr>
              <w:t>Δευτεροβάθμιας,</w:t>
            </w:r>
          </w:p>
          <w:p w:rsidR="00741317" w:rsidRDefault="00D92ABB">
            <w:pPr>
              <w:jc w:val="both"/>
              <w:rPr>
                <w:rFonts w:asciiTheme="minorHAnsi" w:hAnsiTheme="minorHAnsi" w:cstheme="minorBidi"/>
                <w:bCs/>
              </w:rPr>
            </w:pPr>
            <w:r>
              <w:rPr>
                <w:rFonts w:asciiTheme="minorHAnsi" w:hAnsiTheme="minorHAnsi" w:cs="Calibri"/>
              </w:rPr>
              <w:t>αρμοδιότητας</w:t>
            </w:r>
            <w:r>
              <w:rPr>
                <w:rFonts w:asciiTheme="minorHAnsi" w:hAnsiTheme="minorHAnsi"/>
                <w:bCs/>
              </w:rPr>
              <w:t xml:space="preserve"> ΠΕ.Κ.Ε.Σ. Κρήτης</w:t>
            </w:r>
          </w:p>
          <w:p w:rsidR="00741317" w:rsidRDefault="00D92AB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και επιστημονικής ευθύνης </w:t>
            </w:r>
          </w:p>
          <w:p w:rsidR="00741317" w:rsidRDefault="00D92AB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της ΣΕΕ ΠΕ 91 </w:t>
            </w:r>
          </w:p>
          <w:p w:rsidR="00741317" w:rsidRDefault="00D92AB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="Calibri"/>
              </w:rPr>
              <w:t xml:space="preserve">Παναγιώτας (Νάγια) </w:t>
            </w:r>
            <w:proofErr w:type="spellStart"/>
            <w:r>
              <w:rPr>
                <w:rFonts w:asciiTheme="minorHAnsi" w:hAnsiTheme="minorHAnsi" w:cs="Calibri"/>
              </w:rPr>
              <w:t>Μποέμη</w:t>
            </w:r>
            <w:proofErr w:type="spellEnd"/>
          </w:p>
          <w:p w:rsidR="00741317" w:rsidRDefault="00741317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741317" w:rsidRDefault="00D92ABB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ΚΟΙΝ:</w:t>
            </w:r>
          </w:p>
          <w:p w:rsidR="00741317" w:rsidRDefault="00D92ABB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1.Οργανωτική Συντονίστρια </w:t>
            </w:r>
            <w:proofErr w:type="spellStart"/>
            <w:r>
              <w:rPr>
                <w:rFonts w:asciiTheme="minorHAnsi" w:hAnsiTheme="minorHAnsi" w:cs="Arial"/>
                <w:bCs/>
              </w:rPr>
              <w:t>τουΠΕ.Κ.Ε.Σ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. </w:t>
            </w:r>
          </w:p>
          <w:p w:rsidR="00741317" w:rsidRDefault="00D92ABB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ΚΡΗΤΗΣ</w:t>
            </w:r>
          </w:p>
          <w:p w:rsidR="00741317" w:rsidRDefault="00D92ABB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2. ΠΔΕ ΚΡΗΤΗΣ</w:t>
            </w:r>
          </w:p>
          <w:p w:rsidR="00741317" w:rsidRDefault="00D92ABB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</w:rPr>
              <w:t xml:space="preserve">3. Δ.Π.Ε και Δ.Δ.Ε.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Ηρακλείου, Λασιθίου, </w:t>
            </w:r>
          </w:p>
          <w:p w:rsidR="00741317" w:rsidRDefault="00D92ABB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Ρεθύμνου, Χανίων</w:t>
            </w:r>
          </w:p>
          <w:p w:rsidR="00741317" w:rsidRDefault="00741317">
            <w:pPr>
              <w:jc w:val="both"/>
              <w:rPr>
                <w:rFonts w:asciiTheme="minorHAnsi" w:hAnsiTheme="minorHAnsi" w:cs="Arial"/>
                <w:bCs/>
              </w:rPr>
            </w:pPr>
          </w:p>
          <w:p w:rsidR="00741317" w:rsidRDefault="00741317">
            <w:pPr>
              <w:pStyle w:val="aa"/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41317" w:rsidRDefault="00D92ABB">
      <w:pPr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b/>
        </w:rPr>
        <w:t xml:space="preserve">Θέμα: </w:t>
      </w:r>
      <w:r>
        <w:rPr>
          <w:rFonts w:asciiTheme="minorHAnsi" w:hAnsiTheme="minorHAnsi" w:cs="Calibri"/>
          <w:b/>
        </w:rPr>
        <w:t>«Επιστημονική υποστήριξη εκπαιδευτικών Θεατρικής Αγωγής στην Ειδική Αγωγή: α) ανατροφοδότηση από την εξ αποστάσεως εκπαίδευση: εκπαιδευτικοί, παιδιά, γονείς, β) διδακτικές εφαρμογές θεατρικής αγωγής-</w:t>
      </w:r>
      <w:proofErr w:type="spellStart"/>
      <w:r>
        <w:rPr>
          <w:rFonts w:asciiTheme="minorHAnsi" w:hAnsiTheme="minorHAnsi" w:cs="Calibri"/>
          <w:b/>
        </w:rPr>
        <w:t>διαθεματική</w:t>
      </w:r>
      <w:proofErr w:type="spellEnd"/>
      <w:r>
        <w:rPr>
          <w:rFonts w:asciiTheme="minorHAnsi" w:hAnsiTheme="minorHAnsi" w:cs="Calibri"/>
          <w:b/>
        </w:rPr>
        <w:t>/ διεπιστημονική προσέγγιση, γ) δημιουργία δικ</w:t>
      </w:r>
      <w:r>
        <w:rPr>
          <w:rFonts w:asciiTheme="minorHAnsi" w:hAnsiTheme="minorHAnsi" w:cs="Calibri"/>
          <w:b/>
        </w:rPr>
        <w:t>τύου εκπαιδευτικών»</w:t>
      </w:r>
    </w:p>
    <w:p w:rsidR="00741317" w:rsidRDefault="00741317">
      <w:pPr>
        <w:jc w:val="both"/>
        <w:rPr>
          <w:rFonts w:asciiTheme="minorHAnsi" w:hAnsiTheme="minorHAnsi" w:cs="Calibri"/>
          <w:i/>
        </w:rPr>
      </w:pPr>
    </w:p>
    <w:p w:rsidR="00741317" w:rsidRDefault="00D92AB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Η Συντονίστρια Εκπαιδευτικού Έργου Θεατρικής Αγωγής Παναγιώτα (Νάγια) </w:t>
      </w:r>
      <w:proofErr w:type="spellStart"/>
      <w:r>
        <w:rPr>
          <w:rFonts w:asciiTheme="minorHAnsi" w:hAnsiTheme="minorHAnsi" w:cs="Calibri"/>
        </w:rPr>
        <w:t>Μποέμη</w:t>
      </w:r>
      <w:proofErr w:type="spellEnd"/>
      <w:r>
        <w:rPr>
          <w:rFonts w:asciiTheme="minorHAnsi" w:hAnsiTheme="minorHAnsi" w:cs="Calibri"/>
        </w:rPr>
        <w:t xml:space="preserve"> προσκαλεί </w:t>
      </w:r>
      <w:r>
        <w:rPr>
          <w:rFonts w:asciiTheme="minorHAnsi" w:hAnsiTheme="minorHAnsi"/>
        </w:rPr>
        <w:t>τους /τις εκπαιδευτικούς θεατρικής αγωγής επιστημονικής της ευθύνης, των Σχολικών Μονάδων Ειδικής Αγωγής και Εκπαίδευσης (Σ.Μ.Ε.Α.Ε.)</w:t>
      </w:r>
      <w:r>
        <w:rPr>
          <w:rFonts w:asciiTheme="minorHAnsi" w:hAnsiTheme="minorHAnsi" w:cs="Calibri"/>
        </w:rPr>
        <w:t xml:space="preserve">,  με θέμα </w:t>
      </w:r>
      <w:r>
        <w:rPr>
          <w:rFonts w:asciiTheme="minorHAnsi" w:hAnsiTheme="minorHAnsi" w:cs="Calibri"/>
        </w:rPr>
        <w:t>«Επιστημονική υποστήριξη εκπαιδευτικών Θεατρικής Αγωγής στην Ειδική Αγωγή: α) ανατροφοδότηση από την εξ αποστάσεως εκπαίδευση: εκπαιδευτικοί, παιδιά, γονείς, β) διδακτικές εφαρμογές θεατρικής αγωγής-</w:t>
      </w:r>
      <w:proofErr w:type="spellStart"/>
      <w:r>
        <w:rPr>
          <w:rFonts w:asciiTheme="minorHAnsi" w:hAnsiTheme="minorHAnsi" w:cs="Calibri"/>
        </w:rPr>
        <w:t>διαθεματική</w:t>
      </w:r>
      <w:proofErr w:type="spellEnd"/>
      <w:r>
        <w:rPr>
          <w:rFonts w:asciiTheme="minorHAnsi" w:hAnsiTheme="minorHAnsi" w:cs="Calibri"/>
        </w:rPr>
        <w:t>/ διεπιστημονική προσέγγιση, γ) δημιουργία δικ</w:t>
      </w:r>
      <w:r>
        <w:rPr>
          <w:rFonts w:asciiTheme="minorHAnsi" w:hAnsiTheme="minorHAnsi" w:cs="Calibri"/>
        </w:rPr>
        <w:t>τύου εκπαιδευτικών»</w:t>
      </w:r>
    </w:p>
    <w:p w:rsidR="00741317" w:rsidRDefault="00741317">
      <w:pPr>
        <w:ind w:right="495"/>
        <w:jc w:val="both"/>
        <w:rPr>
          <w:rFonts w:asciiTheme="minorHAnsi" w:hAnsiTheme="minorHAnsi" w:cs="Calibri"/>
        </w:rPr>
      </w:pPr>
    </w:p>
    <w:p w:rsidR="00741317" w:rsidRDefault="00D92ABB">
      <w:pPr>
        <w:jc w:val="both"/>
      </w:pPr>
      <w:r>
        <w:rPr>
          <w:rFonts w:asciiTheme="minorHAnsi" w:hAnsiTheme="minorHAnsi" w:cs="Calibri"/>
        </w:rPr>
        <w:t xml:space="preserve">Η τηλεδιάσκεψη με </w:t>
      </w:r>
      <w:r>
        <w:rPr>
          <w:rFonts w:asciiTheme="minorHAnsi" w:hAnsiTheme="minorHAnsi"/>
        </w:rPr>
        <w:t>τους /τις εκπαιδευτικούς θεατρικής αγωγής επιστημονικής της ευθύνης, των Σχολικών Μονάδων Ειδικής Αγωγής και Εκπαίδευσης (Σ.Μ.Ε.Α.Ε.)</w:t>
      </w:r>
      <w:r>
        <w:rPr>
          <w:rFonts w:asciiTheme="minorHAnsi" w:hAnsiTheme="minorHAnsi" w:cs="Calibri"/>
        </w:rPr>
        <w:t xml:space="preserve">, του </w:t>
      </w:r>
      <w:r>
        <w:rPr>
          <w:rFonts w:asciiTheme="minorHAnsi" w:hAnsiTheme="minorHAnsi" w:cs="Arial"/>
          <w:bCs/>
        </w:rPr>
        <w:t>ΠΕ.Κ.Ε.Σ. Κρήτης</w:t>
      </w:r>
      <w:r>
        <w:rPr>
          <w:rFonts w:asciiTheme="minorHAnsi" w:hAnsiTheme="minorHAnsi" w:cs="Calibri"/>
        </w:rPr>
        <w:t>, Δ.Π.Ε. και Δ.Δ.Ε. Ηρακλείου, Λασιθίου, Ρεθύμνου, Χανίων θα υ</w:t>
      </w:r>
      <w:r>
        <w:rPr>
          <w:rFonts w:asciiTheme="minorHAnsi" w:hAnsiTheme="minorHAnsi" w:cs="Calibri"/>
        </w:rPr>
        <w:t xml:space="preserve">λοποιηθεί την </w:t>
      </w:r>
      <w:r>
        <w:rPr>
          <w:rFonts w:asciiTheme="minorHAnsi" w:hAnsiTheme="minorHAnsi" w:cs="Calibri"/>
          <w:b/>
        </w:rPr>
        <w:t>Πέμπτη 04/06/2020, ώρες 16.00-17.30,</w:t>
      </w:r>
      <w:r>
        <w:rPr>
          <w:rFonts w:asciiTheme="minorHAnsi" w:hAnsiTheme="minorHAnsi" w:cs="Calibri"/>
        </w:rPr>
        <w:t xml:space="preserve">  μέσω της ψηφιακής πλατφόρμας τηλεδιασκέψεων </w:t>
      </w:r>
      <w:proofErr w:type="spellStart"/>
      <w:r>
        <w:rPr>
          <w:rFonts w:asciiTheme="minorHAnsi" w:hAnsiTheme="minorHAnsi" w:cs="Calibri"/>
        </w:rPr>
        <w:t>Webex</w:t>
      </w:r>
      <w:proofErr w:type="spellEnd"/>
      <w:r>
        <w:rPr>
          <w:rFonts w:asciiTheme="minorHAnsi" w:hAnsiTheme="minorHAnsi" w:cs="Calibri"/>
        </w:rPr>
        <w:t xml:space="preserve">, στον σύνδεσμο </w:t>
      </w:r>
      <w:hyperlink r:id="rId7">
        <w:r>
          <w:rPr>
            <w:rStyle w:val="a3"/>
            <w:rFonts w:asciiTheme="minorHAnsi" w:hAnsiTheme="minorHAnsi" w:cs="Calibri"/>
          </w:rPr>
          <w:t>https://minedu-gov-gr.webex.com/meet/nayaboemi</w:t>
        </w:r>
      </w:hyperlink>
    </w:p>
    <w:p w:rsidR="00741317" w:rsidRDefault="00D92AB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Στη διαδικτυακή συνάντηση συ</w:t>
      </w:r>
      <w:r>
        <w:rPr>
          <w:rFonts w:asciiTheme="minorHAnsi" w:hAnsiTheme="minorHAnsi" w:cs="Calibri"/>
        </w:rPr>
        <w:t xml:space="preserve">μμετέχουν εκπαιδευτικοί από τα 12 ΠΕ.Κ.Ε.Σ. επιστημονικής  ευθύνης. </w:t>
      </w:r>
    </w:p>
    <w:p w:rsidR="00741317" w:rsidRDefault="00D92AB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Η συμμετοχή είναι προαιρετική για τους/ τις εκπαιδευτικούς Θεατρικής Αγωγής.</w:t>
      </w:r>
    </w:p>
    <w:p w:rsidR="00741317" w:rsidRDefault="00741317">
      <w:pPr>
        <w:jc w:val="both"/>
        <w:rPr>
          <w:rFonts w:asciiTheme="minorHAnsi" w:hAnsiTheme="minorHAnsi" w:cs="Calibri"/>
        </w:rPr>
      </w:pPr>
    </w:p>
    <w:p w:rsidR="00741317" w:rsidRDefault="00D92ABB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Η Συντονίστρια Εκπαιδευτικού Έργου Θεατρικής Αγωγής</w:t>
      </w:r>
    </w:p>
    <w:p w:rsidR="00741317" w:rsidRDefault="00D92ABB">
      <w:pPr>
        <w:jc w:val="center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Μποέμη</w:t>
      </w:r>
      <w:proofErr w:type="spellEnd"/>
      <w:r>
        <w:rPr>
          <w:rFonts w:asciiTheme="minorHAnsi" w:hAnsiTheme="minorHAnsi" w:cs="Calibri"/>
        </w:rPr>
        <w:t xml:space="preserve"> Παναγιώτα (Νάγια)</w:t>
      </w:r>
    </w:p>
    <w:p w:rsidR="00741317" w:rsidRDefault="00D92ABB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με επιστημονική ευθύνη τις σχολι</w:t>
      </w:r>
      <w:r>
        <w:rPr>
          <w:rFonts w:asciiTheme="minorHAnsi" w:hAnsiTheme="minorHAnsi" w:cs="Calibri"/>
        </w:rPr>
        <w:t>κές μονάδες Π/Ε και Δ/Ε</w:t>
      </w:r>
    </w:p>
    <w:p w:rsidR="00741317" w:rsidRDefault="00D92ABB">
      <w:pPr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</w:rPr>
        <w:t>των 1ου, 2ου, 3ου, 4ου, 5ου, 6ου, ΠΕ.Κ.Ε.Σ. Αττικής, 1ου και 2ου ΠΕ.Κ.Ε.Σ. Νοτίου Αιγαίου και στα Π.Ε.Κ.Ε.Σ. Κρήτης, Πελοποννήσου, Δυτικής Ελλάδας και Στερεάς Ελλάδας.</w:t>
      </w:r>
    </w:p>
    <w:p w:rsidR="00741317" w:rsidRDefault="00741317">
      <w:pPr>
        <w:pStyle w:val="Default"/>
        <w:rPr>
          <w:rFonts w:asciiTheme="minorHAnsi" w:hAnsiTheme="minorHAnsi"/>
        </w:rPr>
      </w:pPr>
    </w:p>
    <w:p w:rsidR="00741317" w:rsidRDefault="00741317">
      <w:pPr>
        <w:spacing w:line="276" w:lineRule="auto"/>
        <w:ind w:firstLine="360"/>
        <w:jc w:val="center"/>
      </w:pPr>
    </w:p>
    <w:sectPr w:rsidR="00741317" w:rsidSect="00741317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317"/>
    <w:rsid w:val="00741317"/>
    <w:rsid w:val="00D9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/>
      <w:b/>
      <w:bCs/>
      <w:szCs w:val="20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bCs/>
      <w:szCs w:val="20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bCs/>
      <w:szCs w:val="20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qFormat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link w:val="2"/>
    <w:qFormat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3Char">
    <w:name w:val="Επικεφαλίδα 3 Char"/>
    <w:link w:val="3"/>
    <w:qFormat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4Char">
    <w:name w:val="Επικεφαλίδα 4 Char"/>
    <w:link w:val="4"/>
    <w:qFormat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link w:val="5"/>
    <w:qFormat/>
    <w:rsid w:val="0005003B"/>
    <w:rPr>
      <w:rFonts w:ascii="Arial" w:eastAsia="Times New Roman" w:hAnsi="Arial" w:cs="Arial"/>
      <w:sz w:val="24"/>
      <w:szCs w:val="20"/>
    </w:rPr>
  </w:style>
  <w:style w:type="character" w:customStyle="1" w:styleId="a3">
    <w:name w:val="Σύνδεσμος διαδικτύου"/>
    <w:uiPriority w:val="99"/>
    <w:rsid w:val="0005003B"/>
    <w:rPr>
      <w:color w:val="0000FF"/>
      <w:u w:val="single"/>
    </w:rPr>
  </w:style>
  <w:style w:type="character" w:styleId="-">
    <w:name w:val="FollowedHyperlink"/>
    <w:uiPriority w:val="99"/>
    <w:semiHidden/>
    <w:unhideWhenUsed/>
    <w:qFormat/>
    <w:rsid w:val="00175D00"/>
    <w:rPr>
      <w:color w:val="800080"/>
      <w:u w:val="single"/>
    </w:rPr>
  </w:style>
  <w:style w:type="character" w:customStyle="1" w:styleId="10">
    <w:name w:val="Ανεπίλυτη αναφορά1"/>
    <w:uiPriority w:val="99"/>
    <w:semiHidden/>
    <w:unhideWhenUsed/>
    <w:qFormat/>
    <w:rsid w:val="00D71B1A"/>
    <w:rPr>
      <w:color w:val="605E5C"/>
      <w:shd w:val="clear" w:color="auto" w:fill="E1DFDD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D6A4A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90A63"/>
    <w:rPr>
      <w:color w:val="605E5C"/>
      <w:shd w:val="clear" w:color="auto" w:fill="E1DFDD"/>
    </w:rPr>
  </w:style>
  <w:style w:type="character" w:customStyle="1" w:styleId="ListLabel1">
    <w:name w:val="ListLabel 1"/>
    <w:qFormat/>
    <w:rsid w:val="00741317"/>
    <w:rPr>
      <w:color w:val="00000A"/>
    </w:rPr>
  </w:style>
  <w:style w:type="character" w:customStyle="1" w:styleId="ListLabel2">
    <w:name w:val="ListLabel 2"/>
    <w:qFormat/>
    <w:rsid w:val="00741317"/>
    <w:rPr>
      <w:rFonts w:cs="Courier New"/>
    </w:rPr>
  </w:style>
  <w:style w:type="paragraph" w:customStyle="1" w:styleId="a5">
    <w:name w:val="Επικεφαλίδα"/>
    <w:basedOn w:val="a"/>
    <w:next w:val="a6"/>
    <w:qFormat/>
    <w:rsid w:val="0074131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741317"/>
    <w:pPr>
      <w:spacing w:after="140" w:line="288" w:lineRule="auto"/>
    </w:pPr>
  </w:style>
  <w:style w:type="paragraph" w:styleId="a7">
    <w:name w:val="List"/>
    <w:basedOn w:val="a6"/>
    <w:rsid w:val="00741317"/>
    <w:rPr>
      <w:rFonts w:cs="Mangal"/>
    </w:rPr>
  </w:style>
  <w:style w:type="paragraph" w:customStyle="1" w:styleId="a8">
    <w:name w:val="Υπόμνημα"/>
    <w:basedOn w:val="a"/>
    <w:rsid w:val="00741317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qFormat/>
    <w:rsid w:val="00741317"/>
    <w:pPr>
      <w:suppressLineNumbers/>
    </w:pPr>
    <w:rPr>
      <w:rFonts w:cs="Mangal"/>
    </w:rPr>
  </w:style>
  <w:style w:type="paragraph" w:styleId="Web">
    <w:name w:val="Normal (Web)"/>
    <w:basedOn w:val="a"/>
    <w:qFormat/>
    <w:rsid w:val="0005003B"/>
    <w:pPr>
      <w:spacing w:beforeAutospacing="1" w:afterAutospacing="1"/>
    </w:pPr>
  </w:style>
  <w:style w:type="paragraph" w:styleId="aa">
    <w:name w:val="List Paragraph"/>
    <w:basedOn w:val="a"/>
    <w:qFormat/>
    <w:rsid w:val="00CC0A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3D6A4A"/>
    <w:rPr>
      <w:rFonts w:ascii="Tahoma" w:hAnsi="Tahoma" w:cs="Tahoma"/>
      <w:sz w:val="16"/>
      <w:szCs w:val="16"/>
    </w:rPr>
  </w:style>
  <w:style w:type="paragraph" w:customStyle="1" w:styleId="yiv0832822506v1msonormal">
    <w:name w:val="yiv0832822506v1msonormal"/>
    <w:basedOn w:val="a"/>
    <w:qFormat/>
    <w:rsid w:val="00ED45EC"/>
    <w:pPr>
      <w:spacing w:beforeAutospacing="1" w:afterAutospacing="1"/>
    </w:pPr>
  </w:style>
  <w:style w:type="paragraph" w:customStyle="1" w:styleId="Default">
    <w:name w:val="Default"/>
    <w:qFormat/>
    <w:rsid w:val="00B672AB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ab">
    <w:name w:val="Παραθέσεις"/>
    <w:basedOn w:val="a"/>
    <w:qFormat/>
    <w:rsid w:val="00741317"/>
  </w:style>
  <w:style w:type="paragraph" w:styleId="ac">
    <w:name w:val="Title"/>
    <w:basedOn w:val="a5"/>
    <w:rsid w:val="00741317"/>
  </w:style>
  <w:style w:type="paragraph" w:styleId="ad">
    <w:name w:val="Subtitle"/>
    <w:basedOn w:val="a5"/>
    <w:rsid w:val="007413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edu-gov-gr.webex.com/meet/nayaboe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ekritis.gr/pekes/" TargetMode="External"/><Relationship Id="rId5" Type="http://schemas.openxmlformats.org/officeDocument/2006/relationships/hyperlink" Target="mailto:pekeskritis@sch.gr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2301</Characters>
  <Application>Microsoft Office Word</Application>
  <DocSecurity>4</DocSecurity>
  <Lines>19</Lines>
  <Paragraphs>5</Paragraphs>
  <ScaleCrop>false</ScaleCrop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2018-12-05T06:11:00Z</cp:lastPrinted>
  <dcterms:created xsi:type="dcterms:W3CDTF">2020-06-03T12:14:00Z</dcterms:created>
  <dcterms:modified xsi:type="dcterms:W3CDTF">2020-06-03T12:14:00Z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